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0" w:rsidRDefault="00EE59A0" w:rsidP="00EE59A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004478"/>
          <w:sz w:val="16"/>
          <w:szCs w:val="16"/>
        </w:rPr>
        <w:t>Адаптер «USB — УПИ»</w:t>
      </w:r>
      <w:r>
        <w:rPr>
          <w:rFonts w:ascii="Arial" w:hAnsi="Arial" w:cs="Arial"/>
          <w:color w:val="555555"/>
          <w:sz w:val="16"/>
          <w:szCs w:val="16"/>
        </w:rPr>
        <w:t xml:space="preserve"> позволяет работать с УПИ-1, УПИ-1М и УПИ-1-16 через USB-порт в ОС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Windows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Win98,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WinXP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, Win2000,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Vista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и Win7.</w:t>
      </w:r>
    </w:p>
    <w:p w:rsidR="00EE59A0" w:rsidRDefault="00EE59A0" w:rsidP="00EE59A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Установка драйвера</w:t>
      </w:r>
    </w:p>
    <w:p w:rsidR="00EE59A0" w:rsidRDefault="00EE59A0" w:rsidP="00EE59A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Запустите установочный файл драйвера и далее:</w:t>
      </w:r>
    </w:p>
    <w:p w:rsidR="00EE59A0" w:rsidRDefault="00EE59A0" w:rsidP="00EE59A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Win98SE</w:t>
      </w:r>
      <w:r>
        <w:rPr>
          <w:rFonts w:ascii="Arial" w:hAnsi="Arial" w:cs="Arial"/>
          <w:color w:val="555555"/>
          <w:sz w:val="16"/>
          <w:szCs w:val="16"/>
        </w:rPr>
        <w:t>:</w:t>
      </w:r>
      <w:r>
        <w:rPr>
          <w:rFonts w:ascii="Arial" w:hAnsi="Arial" w:cs="Arial"/>
          <w:color w:val="555555"/>
          <w:sz w:val="16"/>
          <w:szCs w:val="16"/>
        </w:rPr>
        <w:br/>
        <w:t xml:space="preserve">1.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По кнопке «Установить», драйвер устанавливается в директорию (по умолчанию «C:</w:t>
      </w:r>
      <w:proofErr w:type="gramEnd"/>
      <w:r>
        <w:rPr>
          <w:rFonts w:ascii="Arial" w:hAnsi="Arial" w:cs="Arial"/>
          <w:color w:val="555555"/>
          <w:sz w:val="16"/>
          <w:szCs w:val="16"/>
        </w:rPr>
        <w:t>\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SiLabs\MCU\CP210x\Win98SE\»).</w:t>
      </w:r>
      <w:r>
        <w:rPr>
          <w:rFonts w:ascii="Arial" w:hAnsi="Arial" w:cs="Arial"/>
          <w:color w:val="555555"/>
          <w:sz w:val="16"/>
          <w:szCs w:val="16"/>
        </w:rPr>
        <w:br/>
        <w:t>2.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Подключить к «USB» разъему компьютера адаптер «USB-УПИ».</w:t>
      </w:r>
      <w:r>
        <w:rPr>
          <w:rFonts w:ascii="Arial" w:hAnsi="Arial" w:cs="Arial"/>
          <w:color w:val="555555"/>
          <w:sz w:val="16"/>
          <w:szCs w:val="16"/>
        </w:rPr>
        <w:br/>
        <w:t>Операционная система обнаружит его и «попросит» драйвер, следует указать ей месторасположение этого драйвера (то место, куда он был распакован).</w:t>
      </w:r>
      <w:r>
        <w:rPr>
          <w:rFonts w:ascii="Arial" w:hAnsi="Arial" w:cs="Arial"/>
          <w:color w:val="555555"/>
          <w:sz w:val="16"/>
          <w:szCs w:val="16"/>
        </w:rPr>
        <w:br/>
        <w:t xml:space="preserve">3.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В меню «Диспетчер устройств» («Панель управления»-&gt; «Система» -&gt; «Оборудование» -&gt; «Диспетчер устройств») устройство определяется как неизвестное (вопросительный знак), нажать правой кнопкой мыши на него и выбрать «Обновить», далее «Установка из указанного места» -&gt; «Установить с диска» -&gt; «Обзор» -&gt; и указываем путь к файлам драйвера:</w:t>
      </w:r>
      <w:proofErr w:type="gramEnd"/>
      <w:r>
        <w:rPr>
          <w:rFonts w:ascii="Arial" w:hAnsi="Arial" w:cs="Arial"/>
          <w:color w:val="555555"/>
          <w:sz w:val="16"/>
          <w:szCs w:val="16"/>
        </w:rPr>
        <w:br/>
        <w:t>«C:\SiLabs\MCU\CP210x\Win98SE\».</w:t>
      </w:r>
      <w:r>
        <w:rPr>
          <w:rFonts w:ascii="Arial" w:hAnsi="Arial" w:cs="Arial"/>
          <w:color w:val="555555"/>
          <w:sz w:val="16"/>
          <w:szCs w:val="16"/>
        </w:rPr>
        <w:br/>
        <w:t>4. В диспетчере устройств в закладке «Порты (COM и LPT)», должен определить новый порт «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Silicon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Labs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CP210x USB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to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UART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Bridge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(COM..)»</w:t>
      </w:r>
      <w:r>
        <w:rPr>
          <w:rFonts w:ascii="Arial" w:hAnsi="Arial" w:cs="Arial"/>
          <w:color w:val="555555"/>
          <w:sz w:val="16"/>
          <w:szCs w:val="16"/>
        </w:rPr>
        <w:br/>
        <w:t>5. Установить в программе «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Vega</w:t>
      </w:r>
      <w:proofErr w:type="spellEnd"/>
      <w:r>
        <w:rPr>
          <w:rFonts w:ascii="Arial" w:hAnsi="Arial" w:cs="Arial"/>
          <w:color w:val="555555"/>
          <w:sz w:val="16"/>
          <w:szCs w:val="16"/>
        </w:rPr>
        <w:t>» номер порта RS-232 для адаптера USB-УПИ.</w:t>
      </w:r>
    </w:p>
    <w:p w:rsidR="00EE59A0" w:rsidRDefault="00EE59A0" w:rsidP="00EE59A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 w:rsidRPr="00EE59A0">
        <w:rPr>
          <w:rStyle w:val="a4"/>
          <w:rFonts w:ascii="Arial" w:hAnsi="Arial" w:cs="Arial"/>
          <w:color w:val="555555"/>
          <w:sz w:val="16"/>
          <w:szCs w:val="16"/>
          <w:lang w:val="en-US"/>
        </w:rPr>
        <w:t xml:space="preserve">WinXP, Win2000, Vista </w:t>
      </w:r>
      <w:r>
        <w:rPr>
          <w:rStyle w:val="a4"/>
          <w:rFonts w:ascii="Arial" w:hAnsi="Arial" w:cs="Arial"/>
          <w:color w:val="555555"/>
          <w:sz w:val="16"/>
          <w:szCs w:val="16"/>
        </w:rPr>
        <w:t>и</w:t>
      </w:r>
      <w:r w:rsidRPr="00EE59A0">
        <w:rPr>
          <w:rStyle w:val="a4"/>
          <w:rFonts w:ascii="Arial" w:hAnsi="Arial" w:cs="Arial"/>
          <w:color w:val="555555"/>
          <w:sz w:val="16"/>
          <w:szCs w:val="16"/>
          <w:lang w:val="en-US"/>
        </w:rPr>
        <w:t xml:space="preserve"> Win7:</w:t>
      </w:r>
      <w:r w:rsidRPr="00EE59A0">
        <w:rPr>
          <w:rFonts w:ascii="Arial" w:hAnsi="Arial" w:cs="Arial"/>
          <w:color w:val="555555"/>
          <w:sz w:val="16"/>
          <w:szCs w:val="16"/>
          <w:lang w:val="en-US"/>
        </w:rPr>
        <w:br/>
        <w:t xml:space="preserve">1. </w:t>
      </w:r>
      <w:r>
        <w:rPr>
          <w:rFonts w:ascii="Arial" w:hAnsi="Arial" w:cs="Arial"/>
          <w:color w:val="555555"/>
          <w:sz w:val="16"/>
          <w:szCs w:val="16"/>
        </w:rPr>
        <w:t xml:space="preserve">По кнопке «Установить», драйвер автоматически устанавливается в директорию (по умолчанию «C:\SiLabs\MCU\CP210x\Windows_XP_S2K3_Vista_7\») и далее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инсталируется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на персональный компьютер.</w:t>
      </w:r>
      <w:r>
        <w:rPr>
          <w:rFonts w:ascii="Arial" w:hAnsi="Arial" w:cs="Arial"/>
          <w:color w:val="555555"/>
          <w:sz w:val="16"/>
          <w:szCs w:val="16"/>
        </w:rPr>
        <w:br/>
        <w:t>2. Подключить к «USB» разъему компьютера адаптер «USB-УПИ».</w:t>
      </w:r>
      <w:r>
        <w:rPr>
          <w:rFonts w:ascii="Arial" w:hAnsi="Arial" w:cs="Arial"/>
          <w:color w:val="555555"/>
          <w:sz w:val="16"/>
          <w:szCs w:val="16"/>
        </w:rPr>
        <w:br/>
        <w:t>3. В диспетчере устройств в закладке «Порты (COM и LPT)», должен определить новый порт «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Silicon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Labs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CP210x USB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to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UART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Bridge</w:t>
      </w:r>
      <w:proofErr w:type="spellEnd"/>
      <w:r>
        <w:rPr>
          <w:rFonts w:ascii="Arial" w:hAnsi="Arial" w:cs="Arial"/>
          <w:color w:val="555555"/>
          <w:sz w:val="16"/>
          <w:szCs w:val="16"/>
        </w:rPr>
        <w:t xml:space="preserve"> (COM..)»</w:t>
      </w:r>
      <w:r>
        <w:rPr>
          <w:rFonts w:ascii="Arial" w:hAnsi="Arial" w:cs="Arial"/>
          <w:color w:val="555555"/>
          <w:sz w:val="16"/>
          <w:szCs w:val="16"/>
        </w:rPr>
        <w:br/>
        <w:t>4. Установить в программе «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Vega</w:t>
      </w:r>
      <w:proofErr w:type="spellEnd"/>
      <w:r>
        <w:rPr>
          <w:rFonts w:ascii="Arial" w:hAnsi="Arial" w:cs="Arial"/>
          <w:color w:val="555555"/>
          <w:sz w:val="16"/>
          <w:szCs w:val="16"/>
        </w:rPr>
        <w:t>» номер порта RS-232 для адаптера USB-УПИ.</w:t>
      </w:r>
    </w:p>
    <w:p w:rsidR="00EE59A0" w:rsidRDefault="00EE59A0" w:rsidP="00EE59A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По всем вопросам, связанным с использованием программы и адаптеров «USB-УПИ» и «USB-УПИ-1М», если таковые у Вас возникнут, Вы можете обратиться: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, г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.Х</w:t>
      </w:r>
      <w:proofErr w:type="gramEnd"/>
      <w:r>
        <w:rPr>
          <w:rFonts w:ascii="Arial" w:hAnsi="Arial" w:cs="Arial"/>
          <w:color w:val="555555"/>
          <w:sz w:val="16"/>
          <w:szCs w:val="16"/>
        </w:rPr>
        <w:t>арьков, проспект Московский, 199, тел.(057)727-53-32,</w:t>
      </w:r>
      <w:r>
        <w:rPr>
          <w:rFonts w:ascii="Arial" w:hAnsi="Arial" w:cs="Arial"/>
          <w:color w:val="555555"/>
          <w:sz w:val="16"/>
          <w:szCs w:val="16"/>
        </w:rPr>
        <w:br/>
      </w:r>
      <w:proofErr w:type="spellStart"/>
      <w:r>
        <w:rPr>
          <w:rFonts w:ascii="Arial" w:hAnsi="Arial" w:cs="Arial"/>
          <w:color w:val="555555"/>
          <w:sz w:val="16"/>
          <w:szCs w:val="16"/>
        </w:rPr>
        <w:t>email</w:t>
      </w:r>
      <w:proofErr w:type="spellEnd"/>
      <w:r>
        <w:rPr>
          <w:rFonts w:ascii="Arial" w:hAnsi="Arial" w:cs="Arial"/>
          <w:color w:val="555555"/>
          <w:sz w:val="16"/>
          <w:szCs w:val="16"/>
        </w:rPr>
        <w:t>: tex@radmirtech.com.ua</w:t>
      </w:r>
      <w:r>
        <w:rPr>
          <w:rFonts w:ascii="Arial" w:hAnsi="Arial" w:cs="Arial"/>
          <w:color w:val="555555"/>
          <w:sz w:val="16"/>
          <w:szCs w:val="16"/>
        </w:rPr>
        <w:br/>
      </w:r>
      <w:hyperlink r:id="rId4" w:history="1">
        <w:r>
          <w:rPr>
            <w:rStyle w:val="a5"/>
            <w:rFonts w:ascii="Arial" w:hAnsi="Arial" w:cs="Arial"/>
            <w:color w:val="00407E"/>
            <w:sz w:val="16"/>
            <w:szCs w:val="16"/>
            <w:u w:val="none"/>
          </w:rPr>
          <w:t>Официальный сайт</w:t>
        </w:r>
      </w:hyperlink>
      <w:r>
        <w:rPr>
          <w:rFonts w:ascii="Arial" w:hAnsi="Arial" w:cs="Arial"/>
          <w:color w:val="555555"/>
          <w:sz w:val="16"/>
          <w:szCs w:val="16"/>
        </w:rPr>
        <w:br/>
        <w:t>Желаем успехов и приятной работы!</w:t>
      </w:r>
    </w:p>
    <w:p w:rsidR="008E690F" w:rsidRDefault="008E690F"/>
    <w:sectPr w:rsidR="008E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59A0"/>
    <w:rsid w:val="008E690F"/>
    <w:rsid w:val="00E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9A0"/>
    <w:rPr>
      <w:b/>
      <w:bCs/>
    </w:rPr>
  </w:style>
  <w:style w:type="character" w:styleId="a5">
    <w:name w:val="Hyperlink"/>
    <w:basedOn w:val="a0"/>
    <w:uiPriority w:val="99"/>
    <w:semiHidden/>
    <w:unhideWhenUsed/>
    <w:rsid w:val="00EE5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mirtech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Stetsishin</dc:creator>
  <cp:keywords/>
  <dc:description/>
  <cp:lastModifiedBy>Stetsishin</cp:lastModifiedBy>
  <cp:revision>3</cp:revision>
  <dcterms:created xsi:type="dcterms:W3CDTF">2019-12-20T09:34:00Z</dcterms:created>
  <dcterms:modified xsi:type="dcterms:W3CDTF">2019-12-20T09:34:00Z</dcterms:modified>
</cp:coreProperties>
</file>